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548" w:rsidRDefault="001B6548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1B6548" w:rsidRDefault="001B6548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792720">
        <w:rPr>
          <w:rFonts w:ascii="Bookman Old Style" w:hAnsi="Bookman Old Style" w:cs="Arial"/>
          <w:b/>
          <w:bCs/>
          <w:noProof/>
        </w:rPr>
        <w:t>M.A.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792720">
        <w:rPr>
          <w:rFonts w:ascii="Bookman Old Style" w:hAnsi="Bookman Old Style" w:cs="Arial"/>
          <w:b/>
          <w:bCs/>
          <w:noProof/>
        </w:rPr>
        <w:t>ECONOMICS</w:t>
      </w:r>
    </w:p>
    <w:p w:rsidR="001B6548" w:rsidRDefault="001B6548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792720">
        <w:rPr>
          <w:rFonts w:ascii="Bookman Old Style" w:hAnsi="Bookman Old Style" w:cs="Arial"/>
          <w:noProof/>
        </w:rPr>
        <w:t>FIRST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792720">
        <w:rPr>
          <w:rFonts w:ascii="Bookman Old Style" w:hAnsi="Bookman Old Style" w:cs="Arial"/>
          <w:b/>
          <w:noProof/>
        </w:rPr>
        <w:t>NOVEMBER 2012</w:t>
      </w:r>
    </w:p>
    <w:p w:rsidR="001B6548" w:rsidRDefault="001B6548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792720">
        <w:rPr>
          <w:rFonts w:ascii="Bookman Old Style" w:hAnsi="Bookman Old Style" w:cs="Arial"/>
          <w:noProof/>
        </w:rPr>
        <w:t>EC 1807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792720">
        <w:rPr>
          <w:rFonts w:ascii="Bookman Old Style" w:hAnsi="Bookman Old Style" w:cs="Arial"/>
          <w:noProof/>
        </w:rPr>
        <w:t>MACRO ECONOMIC THEORY - I</w:t>
      </w:r>
    </w:p>
    <w:p w:rsidR="001B6548" w:rsidRPr="00DF7A41" w:rsidRDefault="001B6548">
      <w:pPr>
        <w:tabs>
          <w:tab w:val="center" w:pos="4680"/>
        </w:tabs>
        <w:rPr>
          <w:rFonts w:ascii="Bookman Old Style" w:hAnsi="Bookman Old Style"/>
          <w:sz w:val="12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1B6548" w:rsidRDefault="001B6548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1B6548" w:rsidRDefault="001B6548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Pr="00792720">
        <w:rPr>
          <w:rFonts w:ascii="Bookman Old Style" w:hAnsi="Bookman Old Style" w:cs="Arial"/>
          <w:noProof/>
        </w:rPr>
        <w:t>05/11/2012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1B6548" w:rsidRDefault="001B6548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>
        <w:rPr>
          <w:rFonts w:ascii="Bookman Old Style" w:hAnsi="Bookman Old Style" w:cs="Arial"/>
          <w:noProof/>
        </w:rPr>
        <w:t xml:space="preserve">    </w:t>
      </w:r>
      <w:r>
        <w:rPr>
          <w:rFonts w:ascii="Bookman Old Style" w:hAnsi="Bookman Old Style" w:cs="Arial"/>
        </w:rPr>
        <w:t xml:space="preserve">Time : </w:t>
      </w:r>
      <w:r w:rsidRPr="00792720">
        <w:rPr>
          <w:rFonts w:ascii="Bookman Old Style" w:hAnsi="Bookman Old Style" w:cs="Arial"/>
          <w:noProof/>
          <w:szCs w:val="22"/>
        </w:rPr>
        <w:t>1:00 - 4:00</w:t>
      </w:r>
      <w:r>
        <w:rPr>
          <w:rFonts w:ascii="Bookman Old Style" w:hAnsi="Bookman Old Style" w:cs="Arial"/>
          <w:szCs w:val="22"/>
        </w:rPr>
        <w:t xml:space="preserve">  </w:t>
      </w:r>
      <w:r>
        <w:rPr>
          <w:rFonts w:ascii="Bookman Old Style" w:hAnsi="Bookman Old Style" w:cs="Arial"/>
          <w:noProof/>
        </w:rPr>
        <w:t xml:space="preserve">                                            </w:t>
      </w:r>
    </w:p>
    <w:p w:rsidR="001B6548" w:rsidRDefault="001B6548" w:rsidP="00A55F6B">
      <w:pPr>
        <w:jc w:val="center"/>
        <w:rPr>
          <w:b/>
        </w:rPr>
      </w:pPr>
      <w:r>
        <w:rPr>
          <w:rFonts w:ascii="Bookman Old Style" w:hAnsi="Bookman Old Style"/>
        </w:rPr>
        <w:tab/>
      </w:r>
      <w:r>
        <w:rPr>
          <w:b/>
        </w:rPr>
        <w:t>Part – A</w:t>
      </w:r>
    </w:p>
    <w:p w:rsidR="001B6548" w:rsidRDefault="001B6548" w:rsidP="00A55F6B">
      <w:pPr>
        <w:jc w:val="center"/>
        <w:rPr>
          <w:b/>
        </w:rPr>
      </w:pPr>
    </w:p>
    <w:p w:rsidR="001B6548" w:rsidRDefault="001B6548" w:rsidP="00A55F6B">
      <w:pPr>
        <w:rPr>
          <w:b/>
        </w:rPr>
      </w:pPr>
      <w:r>
        <w:rPr>
          <w:b/>
        </w:rPr>
        <w:t xml:space="preserve">Answer any FIVE questions in about 75 words each:                </w:t>
      </w:r>
      <w:r>
        <w:rPr>
          <w:b/>
        </w:rPr>
        <w:tab/>
      </w:r>
      <w:r>
        <w:rPr>
          <w:b/>
        </w:rPr>
        <w:tab/>
        <w:t xml:space="preserve">                  (5 x 4 = 20 marks)</w:t>
      </w:r>
    </w:p>
    <w:p w:rsidR="001B6548" w:rsidRDefault="001B6548" w:rsidP="00A55F6B">
      <w:pPr>
        <w:rPr>
          <w:b/>
        </w:rPr>
      </w:pPr>
    </w:p>
    <w:p w:rsidR="001B6548" w:rsidRDefault="001B6548" w:rsidP="00A55F6B">
      <w:pPr>
        <w:numPr>
          <w:ilvl w:val="0"/>
          <w:numId w:val="11"/>
        </w:numPr>
      </w:pPr>
      <w:r>
        <w:t xml:space="preserve">‘Money is veil’ – Give your comments on this statement. </w:t>
      </w:r>
    </w:p>
    <w:p w:rsidR="001B6548" w:rsidRDefault="001B6548" w:rsidP="00A55F6B">
      <w:pPr>
        <w:numPr>
          <w:ilvl w:val="0"/>
          <w:numId w:val="11"/>
        </w:numPr>
      </w:pPr>
      <w:r>
        <w:t>Distinguish between MEC and MEI.</w:t>
      </w:r>
    </w:p>
    <w:p w:rsidR="001B6548" w:rsidRDefault="001B6548" w:rsidP="00A55F6B">
      <w:pPr>
        <w:numPr>
          <w:ilvl w:val="0"/>
          <w:numId w:val="11"/>
        </w:numPr>
      </w:pPr>
      <w:r>
        <w:t>What is the difference between gross investment and net investment?</w:t>
      </w:r>
    </w:p>
    <w:p w:rsidR="001B6548" w:rsidRDefault="001B6548" w:rsidP="00A55F6B">
      <w:pPr>
        <w:numPr>
          <w:ilvl w:val="0"/>
          <w:numId w:val="11"/>
        </w:numPr>
      </w:pPr>
      <w:r>
        <w:t xml:space="preserve">What is meant by user cost of capital? </w:t>
      </w:r>
    </w:p>
    <w:p w:rsidR="001B6548" w:rsidRDefault="001B6548" w:rsidP="00A55F6B">
      <w:pPr>
        <w:numPr>
          <w:ilvl w:val="0"/>
          <w:numId w:val="11"/>
        </w:numPr>
      </w:pPr>
      <w:r>
        <w:t xml:space="preserve">Write a short note on Tatonnement hypothesis.  </w:t>
      </w:r>
    </w:p>
    <w:p w:rsidR="001B6548" w:rsidRDefault="001B6548" w:rsidP="00A55F6B">
      <w:pPr>
        <w:numPr>
          <w:ilvl w:val="0"/>
          <w:numId w:val="11"/>
        </w:numPr>
      </w:pPr>
      <w:r>
        <w:t xml:space="preserve">What is the essence of Lucas critique? </w:t>
      </w:r>
    </w:p>
    <w:p w:rsidR="001B6548" w:rsidRDefault="001B6548" w:rsidP="00A55F6B">
      <w:pPr>
        <w:numPr>
          <w:ilvl w:val="0"/>
          <w:numId w:val="11"/>
        </w:numPr>
      </w:pPr>
      <w:r>
        <w:t xml:space="preserve">How does foreign exchange bottleneck affect a developing country? </w:t>
      </w:r>
    </w:p>
    <w:p w:rsidR="001B6548" w:rsidRDefault="001B6548" w:rsidP="00A55F6B">
      <w:pPr>
        <w:tabs>
          <w:tab w:val="left" w:pos="7838"/>
        </w:tabs>
      </w:pPr>
      <w:r>
        <w:tab/>
      </w:r>
    </w:p>
    <w:p w:rsidR="001B6548" w:rsidRDefault="001B6548" w:rsidP="00A55F6B">
      <w:pPr>
        <w:jc w:val="center"/>
        <w:rPr>
          <w:b/>
        </w:rPr>
      </w:pPr>
      <w:r>
        <w:rPr>
          <w:b/>
        </w:rPr>
        <w:t>Part – B</w:t>
      </w:r>
    </w:p>
    <w:p w:rsidR="001B6548" w:rsidRDefault="001B6548" w:rsidP="00A55F6B">
      <w:pPr>
        <w:jc w:val="center"/>
        <w:rPr>
          <w:b/>
        </w:rPr>
      </w:pPr>
    </w:p>
    <w:p w:rsidR="001B6548" w:rsidRDefault="001B6548" w:rsidP="00A55F6B">
      <w:pPr>
        <w:rPr>
          <w:b/>
        </w:rPr>
      </w:pPr>
      <w:r>
        <w:rPr>
          <w:b/>
        </w:rPr>
        <w:t>Answer any FOUR questions in about 300 words each:</w:t>
      </w:r>
      <w:r>
        <w:rPr>
          <w:b/>
        </w:rPr>
        <w:tab/>
      </w:r>
      <w:r>
        <w:rPr>
          <w:b/>
        </w:rPr>
        <w:tab/>
        <w:t xml:space="preserve">                            (4 x 10 = 40 marks)</w:t>
      </w:r>
    </w:p>
    <w:p w:rsidR="001B6548" w:rsidRDefault="001B6548" w:rsidP="00A55F6B">
      <w:pPr>
        <w:ind w:left="360"/>
      </w:pPr>
    </w:p>
    <w:p w:rsidR="001B6548" w:rsidRDefault="001B6548" w:rsidP="00A55F6B">
      <w:pPr>
        <w:numPr>
          <w:ilvl w:val="0"/>
          <w:numId w:val="11"/>
        </w:numPr>
      </w:pPr>
      <w:r>
        <w:t xml:space="preserve">Trace the effect of change in money supply in the Classical Theory of Employment. </w:t>
      </w:r>
    </w:p>
    <w:p w:rsidR="001B6548" w:rsidRDefault="001B6548" w:rsidP="00A55F6B">
      <w:pPr>
        <w:numPr>
          <w:ilvl w:val="0"/>
          <w:numId w:val="11"/>
        </w:numPr>
      </w:pPr>
      <w:r>
        <w:t xml:space="preserve">State and explain the Keynes Psychological law of consumption. What are its implications? </w:t>
      </w:r>
    </w:p>
    <w:p w:rsidR="001B6548" w:rsidRDefault="001B6548" w:rsidP="00A55F6B">
      <w:pPr>
        <w:numPr>
          <w:ilvl w:val="0"/>
          <w:numId w:val="11"/>
        </w:numPr>
      </w:pPr>
      <w:r>
        <w:t>Bring out the Classical and Keynes’ views on Full employment.</w:t>
      </w:r>
    </w:p>
    <w:p w:rsidR="001B6548" w:rsidRDefault="001B6548" w:rsidP="00A55F6B">
      <w:pPr>
        <w:numPr>
          <w:ilvl w:val="0"/>
          <w:numId w:val="11"/>
        </w:numPr>
      </w:pPr>
      <w:r>
        <w:t xml:space="preserve">Briefly explain the determination of equilibrium rate of interest and income using    IS-LM model with government sector. </w:t>
      </w:r>
    </w:p>
    <w:p w:rsidR="001B6548" w:rsidRDefault="001B6548" w:rsidP="00A55F6B">
      <w:pPr>
        <w:numPr>
          <w:ilvl w:val="0"/>
          <w:numId w:val="11"/>
        </w:numPr>
      </w:pPr>
      <w:r>
        <w:t xml:space="preserve">Discuss the fixed acceleration theory of investment. </w:t>
      </w:r>
    </w:p>
    <w:p w:rsidR="001B6548" w:rsidRDefault="001B6548" w:rsidP="00A55F6B">
      <w:pPr>
        <w:numPr>
          <w:ilvl w:val="0"/>
          <w:numId w:val="11"/>
        </w:numPr>
      </w:pPr>
      <w:r>
        <w:t xml:space="preserve">Bring out the main approaches to general equilibrium. </w:t>
      </w:r>
    </w:p>
    <w:p w:rsidR="001B6548" w:rsidRDefault="001B6548" w:rsidP="00A55F6B">
      <w:pPr>
        <w:numPr>
          <w:ilvl w:val="0"/>
          <w:numId w:val="11"/>
        </w:numPr>
      </w:pPr>
      <w:r>
        <w:t>Compare and contrast the simple aggregate demand and aggregate supply model with the perfect foresight model.</w:t>
      </w:r>
    </w:p>
    <w:p w:rsidR="001B6548" w:rsidRDefault="001B6548" w:rsidP="00A55F6B">
      <w:pPr>
        <w:jc w:val="center"/>
        <w:rPr>
          <w:b/>
        </w:rPr>
      </w:pPr>
    </w:p>
    <w:p w:rsidR="001B6548" w:rsidRDefault="001B6548" w:rsidP="00A55F6B">
      <w:pPr>
        <w:jc w:val="center"/>
        <w:rPr>
          <w:b/>
        </w:rPr>
      </w:pPr>
      <w:r>
        <w:rPr>
          <w:b/>
        </w:rPr>
        <w:t>Part – C</w:t>
      </w:r>
    </w:p>
    <w:p w:rsidR="001B6548" w:rsidRDefault="001B6548" w:rsidP="00A55F6B">
      <w:pPr>
        <w:jc w:val="center"/>
        <w:rPr>
          <w:b/>
        </w:rPr>
      </w:pPr>
    </w:p>
    <w:p w:rsidR="001B6548" w:rsidRDefault="001B6548" w:rsidP="00A55F6B">
      <w:pPr>
        <w:rPr>
          <w:b/>
        </w:rPr>
      </w:pPr>
      <w:r>
        <w:rPr>
          <w:b/>
        </w:rPr>
        <w:t>Answer any TWO questions in about 900 words each:</w:t>
      </w:r>
      <w:r>
        <w:rPr>
          <w:b/>
        </w:rPr>
        <w:tab/>
      </w:r>
      <w:r>
        <w:rPr>
          <w:b/>
        </w:rPr>
        <w:tab/>
        <w:t xml:space="preserve">                             (2 x 20 = 40 marks)</w:t>
      </w:r>
    </w:p>
    <w:p w:rsidR="001B6548" w:rsidRDefault="001B6548" w:rsidP="00A55F6B">
      <w:pPr>
        <w:ind w:left="360"/>
      </w:pPr>
    </w:p>
    <w:p w:rsidR="001B6548" w:rsidRDefault="001B6548" w:rsidP="00A55F6B">
      <w:pPr>
        <w:numPr>
          <w:ilvl w:val="0"/>
          <w:numId w:val="11"/>
        </w:numPr>
      </w:pPr>
      <w:r>
        <w:t xml:space="preserve">Discuss in detail the working of J.B. Say’s law of market in a Barter and Money economy. What are its’ implications? </w:t>
      </w:r>
    </w:p>
    <w:p w:rsidR="001B6548" w:rsidRDefault="001B6548" w:rsidP="00A55F6B">
      <w:pPr>
        <w:numPr>
          <w:ilvl w:val="0"/>
          <w:numId w:val="11"/>
        </w:numPr>
      </w:pPr>
      <w:r>
        <w:t xml:space="preserve">Elaborate the Patinkin’s general equilibrium model. </w:t>
      </w:r>
    </w:p>
    <w:p w:rsidR="001B6548" w:rsidRDefault="001B6548" w:rsidP="00A55F6B">
      <w:pPr>
        <w:numPr>
          <w:ilvl w:val="0"/>
          <w:numId w:val="11"/>
        </w:numPr>
      </w:pPr>
      <w:r>
        <w:t xml:space="preserve">Critically examine the Jorgenson’s model of investment.  </w:t>
      </w:r>
    </w:p>
    <w:p w:rsidR="001B6548" w:rsidRDefault="001B6548" w:rsidP="00A55F6B">
      <w:pPr>
        <w:numPr>
          <w:ilvl w:val="0"/>
          <w:numId w:val="11"/>
        </w:numPr>
      </w:pPr>
      <w:r>
        <w:t xml:space="preserve">“Inflation may originate because of cost-push but it can’t be sustained for long unless it is supported by demand-pull inflation” – Discuss.  </w:t>
      </w:r>
    </w:p>
    <w:p w:rsidR="001B6548" w:rsidRDefault="001B6548" w:rsidP="00A55F6B"/>
    <w:p w:rsidR="001B6548" w:rsidRDefault="001B6548" w:rsidP="00A55F6B">
      <w:pPr>
        <w:jc w:val="center"/>
      </w:pPr>
      <w:r>
        <w:t>**********</w:t>
      </w:r>
    </w:p>
    <w:p w:rsidR="001B6548" w:rsidRDefault="001B6548" w:rsidP="00A55F6B">
      <w:pPr>
        <w:tabs>
          <w:tab w:val="left" w:pos="3212"/>
        </w:tabs>
        <w:rPr>
          <w:rFonts w:ascii="Bookman Old Style" w:hAnsi="Bookman Old Style"/>
        </w:rPr>
        <w:sectPr w:rsidR="001B6548" w:rsidSect="001B6548">
          <w:footerReference w:type="even" r:id="rId9"/>
          <w:footerReference w:type="default" r:id="rId10"/>
          <w:pgSz w:w="11907" w:h="16840" w:code="9"/>
          <w:pgMar w:top="851" w:right="851" w:bottom="1438" w:left="851" w:header="851" w:footer="851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60"/>
        </w:sectPr>
      </w:pPr>
    </w:p>
    <w:p w:rsidR="001B6548" w:rsidRPr="00A55F6B" w:rsidRDefault="001B6548" w:rsidP="00A55F6B">
      <w:pPr>
        <w:tabs>
          <w:tab w:val="left" w:pos="3212"/>
        </w:tabs>
        <w:rPr>
          <w:rFonts w:ascii="Bookman Old Style" w:hAnsi="Bookman Old Style"/>
        </w:rPr>
      </w:pPr>
    </w:p>
    <w:sectPr w:rsidR="001B6548" w:rsidRPr="00A55F6B" w:rsidSect="001B6548">
      <w:footerReference w:type="even" r:id="rId11"/>
      <w:footerReference w:type="default" r:id="rId12"/>
      <w:type w:val="continuous"/>
      <w:pgSz w:w="11907" w:h="16840" w:code="9"/>
      <w:pgMar w:top="851" w:right="851" w:bottom="1438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6548" w:rsidRDefault="001B6548">
      <w:r>
        <w:separator/>
      </w:r>
    </w:p>
  </w:endnote>
  <w:endnote w:type="continuationSeparator" w:id="1">
    <w:p w:rsidR="001B6548" w:rsidRDefault="001B65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fontKey="{7AC82648-A1C3-42EC-A216-DF255620E5A0}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2" w:fontKey="{0925551E-F020-4563-BC25-089C9B9D3483}"/>
    <w:embedBold r:id="rId3" w:fontKey="{FAD3F8B9-D85A-42CC-B0D6-44114D7028E2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4" w:fontKey="{CEE69E45-007E-4FE0-818A-F133F79FD21D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548" w:rsidRDefault="001B65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B6548" w:rsidRDefault="001B654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548" w:rsidRDefault="001B6548">
    <w:pPr>
      <w:pStyle w:val="Footer"/>
      <w:framePr w:wrap="around" w:vAnchor="text" w:hAnchor="margin" w:xAlign="right" w:y="1"/>
      <w:rPr>
        <w:rStyle w:val="PageNumber"/>
      </w:rPr>
    </w:pPr>
  </w:p>
  <w:p w:rsidR="001B6548" w:rsidRDefault="001B6548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6C3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C3226" w:rsidRDefault="006C3226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6C3226">
    <w:pPr>
      <w:pStyle w:val="Footer"/>
      <w:framePr w:wrap="around" w:vAnchor="text" w:hAnchor="margin" w:xAlign="right" w:y="1"/>
      <w:rPr>
        <w:rStyle w:val="PageNumber"/>
      </w:rPr>
    </w:pPr>
  </w:p>
  <w:p w:rsidR="006C3226" w:rsidRDefault="006C322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6548" w:rsidRDefault="001B6548">
      <w:r>
        <w:separator/>
      </w:r>
    </w:p>
  </w:footnote>
  <w:footnote w:type="continuationSeparator" w:id="1">
    <w:p w:rsidR="001B6548" w:rsidRDefault="001B65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392370"/>
    <w:multiLevelType w:val="hybridMultilevel"/>
    <w:tmpl w:val="28745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D6623B"/>
    <w:multiLevelType w:val="hybridMultilevel"/>
    <w:tmpl w:val="5C0A5B72"/>
    <w:lvl w:ilvl="0" w:tplc="9BE636A2">
      <w:start w:val="1"/>
      <w:numFmt w:val="decimalZero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F30D27"/>
    <w:multiLevelType w:val="hybridMultilevel"/>
    <w:tmpl w:val="ABF2F0DA"/>
    <w:lvl w:ilvl="0" w:tplc="4009000F">
      <w:start w:val="20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B3066D"/>
    <w:multiLevelType w:val="hybridMultilevel"/>
    <w:tmpl w:val="D278CF2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050EC5"/>
    <w:rsid w:val="00101EA3"/>
    <w:rsid w:val="00166E44"/>
    <w:rsid w:val="001B6548"/>
    <w:rsid w:val="002822D7"/>
    <w:rsid w:val="00290D55"/>
    <w:rsid w:val="002E52BB"/>
    <w:rsid w:val="0031563B"/>
    <w:rsid w:val="00420EF5"/>
    <w:rsid w:val="005D3CCA"/>
    <w:rsid w:val="00635FB1"/>
    <w:rsid w:val="006C3226"/>
    <w:rsid w:val="00721D8D"/>
    <w:rsid w:val="0076064A"/>
    <w:rsid w:val="007D0A0A"/>
    <w:rsid w:val="007E2D2D"/>
    <w:rsid w:val="00861A6F"/>
    <w:rsid w:val="00A55F6B"/>
    <w:rsid w:val="00AC1E67"/>
    <w:rsid w:val="00B06DB3"/>
    <w:rsid w:val="00C304F6"/>
    <w:rsid w:val="00DC47F4"/>
    <w:rsid w:val="00DF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440" w:hanging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Cs w:val="20"/>
    </w:rPr>
  </w:style>
  <w:style w:type="paragraph" w:styleId="Subtitle">
    <w:name w:val="Subtitle"/>
    <w:basedOn w:val="Normal"/>
    <w:qFormat/>
    <w:pPr>
      <w:tabs>
        <w:tab w:val="left" w:pos="840"/>
        <w:tab w:val="center" w:pos="4320"/>
      </w:tabs>
      <w:jc w:val="center"/>
    </w:pPr>
    <w:rPr>
      <w:b/>
      <w:lang w:val="en-GB"/>
    </w:rPr>
  </w:style>
  <w:style w:type="paragraph" w:styleId="ListParagraph">
    <w:name w:val="List Paragraph"/>
    <w:basedOn w:val="Normal"/>
    <w:uiPriority w:val="34"/>
    <w:qFormat/>
    <w:rsid w:val="00050E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4B29A-B0E7-4C1D-BEF1-4AE2D579F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2012-11-02T04:39:00Z</cp:lastPrinted>
  <dcterms:created xsi:type="dcterms:W3CDTF">2012-11-02T04:39:00Z</dcterms:created>
  <dcterms:modified xsi:type="dcterms:W3CDTF">2012-11-02T04:40:00Z</dcterms:modified>
</cp:coreProperties>
</file>